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9D" w:rsidRDefault="00342F9D">
      <w:pPr>
        <w:pStyle w:val="a4"/>
        <w:jc w:val="both"/>
        <w:rPr>
          <w:b w:val="0"/>
          <w:bCs w:val="0"/>
          <w:sz w:val="26"/>
          <w:szCs w:val="26"/>
        </w:rPr>
      </w:pPr>
    </w:p>
    <w:p w:rsidR="00342F9D" w:rsidRDefault="00EA57A2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kern w:val="2"/>
          <w:sz w:val="26"/>
          <w:szCs w:val="26"/>
          <w:lang w:val="uk-UA" w:eastAsia="ru-RU"/>
        </w:rPr>
        <w:tab/>
        <w:t>ПРОЕКТ</w:t>
      </w:r>
    </w:p>
    <w:p w:rsidR="00342F9D" w:rsidRDefault="00EA57A2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noProof/>
          <w:lang w:val="uk-UA" w:eastAsia="uk-UA"/>
        </w:rPr>
        <w:drawing>
          <wp:inline distT="0" distB="0" distL="0" distR="0">
            <wp:extent cx="514350" cy="638175"/>
            <wp:effectExtent l="0" t="0" r="0" b="0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2F9D" w:rsidRDefault="00EA57A2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ОБУХІВСЬКА МІСЬКА РАДА</w:t>
      </w:r>
    </w:p>
    <w:p w:rsidR="00342F9D" w:rsidRDefault="00EA57A2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val="uk-UA" w:eastAsia="ru-RU"/>
        </w:rPr>
        <w:t>КИЇ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ВСЬКОЇ ОБЛАСТІ</w:t>
      </w:r>
    </w:p>
    <w:p w:rsidR="00342F9D" w:rsidRDefault="00342F9D">
      <w:pPr>
        <w:keepNext/>
        <w:widowControl w:val="0"/>
        <w:pBdr>
          <w:bottom w:val="single" w:sz="12" w:space="1" w:color="000000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42F9D" w:rsidRDefault="00EA57A2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ДЕВ’ЯНОСТО ШОСТА  СЕСІЯ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ВОСЬ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МОГО СКЛИКАННЯ</w:t>
      </w:r>
    </w:p>
    <w:p w:rsidR="00342F9D" w:rsidRDefault="00EA57A2">
      <w:pPr>
        <w:keepNext/>
        <w:widowControl w:val="0"/>
        <w:spacing w:before="240" w:after="6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Р  І</w:t>
      </w:r>
      <w:proofErr w:type="gramEnd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Ш  Е  Н  </w:t>
      </w:r>
      <w:proofErr w:type="spellStart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Я </w:t>
      </w:r>
    </w:p>
    <w:p w:rsidR="00342F9D" w:rsidRDefault="00EA57A2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 xml:space="preserve">     червня 2026 року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ab/>
        <w:t>№ ____- 96-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ru-RU"/>
        </w:rPr>
        <w:t>ІІІ</w:t>
      </w:r>
    </w:p>
    <w:p w:rsidR="00342F9D" w:rsidRDefault="00342F9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2F9D" w:rsidRPr="00EA57A2" w:rsidRDefault="00EA57A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делегування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повноважень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(передачу </w:t>
      </w:r>
      <w:proofErr w:type="spellStart"/>
      <w:r>
        <w:rPr>
          <w:rFonts w:ascii="Times New Roman" w:hAnsi="Times New Roman"/>
          <w:b/>
          <w:sz w:val="28"/>
          <w:szCs w:val="28"/>
        </w:rPr>
        <w:t>функцій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/>
          <w:sz w:val="28"/>
          <w:szCs w:val="28"/>
        </w:rPr>
        <w:t>замовника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b/>
          <w:sz w:val="28"/>
          <w:szCs w:val="28"/>
        </w:rPr>
        <w:t>об’єкту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«Капітальний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ремонт 2,3,4,5,6,7 поверхів поліклініки за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 Київська область, місто Обухів, вулиця Каштанова, 52». Коригування»</w:t>
      </w:r>
    </w:p>
    <w:p w:rsidR="00342F9D" w:rsidRPr="00EA57A2" w:rsidRDefault="00EA57A2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</w:t>
      </w:r>
    </w:p>
    <w:p w:rsidR="00342F9D" w:rsidRDefault="00342F9D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342F9D" w:rsidRDefault="00EA57A2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Розглянувши подання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Олени ПАЄНКО, 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метою вивчення можливості використання фінансового ресурсу бюджету Київської області для реалізації проекту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 подальшого виконання робіт по об’єкту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«Капітальний ремонт 2,3,4,5,6,7 поверхів поліклініки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Київська область, місто Обухів, вулиця </w:t>
      </w:r>
      <w:r>
        <w:rPr>
          <w:rFonts w:ascii="Times New Roman" w:hAnsi="Times New Roman" w:cs="Times New Roman"/>
          <w:sz w:val="28"/>
          <w:szCs w:val="28"/>
          <w:lang w:val="uk-UA"/>
        </w:rPr>
        <w:t>Каштанова, 52». Коригування»</w:t>
      </w:r>
      <w:r>
        <w:rPr>
          <w:rFonts w:ascii="Times New Roman" w:hAnsi="Times New Roman" w:cs="Times New Roman"/>
          <w:sz w:val="28"/>
          <w:szCs w:val="28"/>
          <w:lang w:val="uk-UA"/>
        </w:rPr>
        <w:t>, керуючись статтями 26, 59, 60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містобудівної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рекомендації постійної комісії Обухівської міської ради з пи</w:t>
      </w:r>
      <w:r>
        <w:rPr>
          <w:rFonts w:ascii="Times New Roman" w:hAnsi="Times New Roman" w:cs="Times New Roman"/>
          <w:sz w:val="28"/>
          <w:szCs w:val="28"/>
          <w:lang w:val="uk-UA"/>
        </w:rPr>
        <w:t>тань 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342F9D" w:rsidRDefault="00EA57A2">
      <w:pPr>
        <w:pStyle w:val="xfmc1"/>
        <w:shd w:val="clear" w:color="auto" w:fill="FFFFFF"/>
        <w:spacing w:beforeAutospacing="0" w:after="0" w:afterAutospacing="0" w:line="326" w:lineRule="atLeast"/>
        <w:ind w:left="-709" w:right="-1" w:firstLine="1425"/>
        <w:jc w:val="center"/>
        <w:rPr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342F9D" w:rsidRDefault="00342F9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2F9D" w:rsidRPr="00EA57A2" w:rsidRDefault="00EA57A2">
      <w:pPr>
        <w:ind w:firstLine="851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Делегувати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Департаменту регіонального розвитку господарства Київської обласної державної (військової) адміністрації </w:t>
      </w:r>
      <w:r>
        <w:rPr>
          <w:rFonts w:ascii="Times New Roman" w:eastAsia="Times New Roman" w:hAnsi="Times New Roman"/>
          <w:sz w:val="28"/>
          <w:szCs w:val="28"/>
          <w:lang w:val="uk-UA"/>
        </w:rPr>
        <w:t>повноваження замовника по об'єкту будівництва: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Капітальний ремонт 2,3,4,5,6,7 поверхів поліклініки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Київська область, місто Обухів, вулиця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Каштанова, 52». Коригування».</w:t>
      </w:r>
    </w:p>
    <w:p w:rsidR="00342F9D" w:rsidRDefault="00EA57A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Погодити та передати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Департаменту регіонального розвитку господарства Київської обласної державної (військової) адміністрації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майнові права на виготовлену Комунальним некомерційним підприємством Обухівської міської ради «О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бухівська багатопрофільна лікарня інтенсивного лікування»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проєктно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-кошторисну документацію 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Капітальний ремонт 2,3,4,5,6,7 поверхів поліклініки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Київська область, місто Обухів, вулиця Каштанова, 52». Коригування»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2F9D" w:rsidRDefault="00EA57A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даним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постійну комісію Обухівської міської ради з питань комунальної власності, житлово-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комунального господарства, енергозбереження, транспорту, благоустрою, будівництва та архітектури.</w:t>
      </w:r>
    </w:p>
    <w:p w:rsidR="00342F9D" w:rsidRDefault="00342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2F9D" w:rsidRDefault="00342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2F9D" w:rsidRDefault="00EA57A2">
      <w:pPr>
        <w:pStyle w:val="docdata"/>
        <w:spacing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Секретар Обухівської міської ради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>Лариса ІЛЬЄНКО</w:t>
      </w:r>
      <w:r>
        <w:rPr>
          <w:sz w:val="28"/>
          <w:szCs w:val="28"/>
        </w:rPr>
        <w:t> </w:t>
      </w:r>
    </w:p>
    <w:p w:rsidR="00342F9D" w:rsidRDefault="00342F9D">
      <w:pPr>
        <w:jc w:val="both"/>
        <w:rPr>
          <w:rFonts w:ascii="Times New Roman" w:eastAsia="Batang" w:hAnsi="Times New Roman" w:cs="Times New Roman"/>
          <w:sz w:val="20"/>
          <w:szCs w:val="20"/>
          <w:lang w:val="uk-UA"/>
        </w:rPr>
      </w:pPr>
    </w:p>
    <w:p w:rsidR="00342F9D" w:rsidRDefault="00EA57A2">
      <w:pPr>
        <w:jc w:val="both"/>
        <w:rPr>
          <w:rFonts w:ascii="Times New Roman" w:eastAsia="Batang" w:hAnsi="Times New Roman" w:cs="Times New Roman"/>
          <w:sz w:val="20"/>
          <w:szCs w:val="20"/>
          <w:lang w:val="uk-UA"/>
        </w:rPr>
      </w:pPr>
      <w:r>
        <w:rPr>
          <w:rFonts w:ascii="Times New Roman" w:eastAsia="Batang" w:hAnsi="Times New Roman" w:cs="Times New Roman"/>
          <w:sz w:val="20"/>
          <w:szCs w:val="20"/>
          <w:lang w:val="uk-UA"/>
        </w:rPr>
        <w:t>Олена П</w:t>
      </w:r>
      <w:r>
        <w:rPr>
          <w:rFonts w:ascii="Times New Roman" w:eastAsia="Batang" w:hAnsi="Times New Roman" w:cs="Times New Roman"/>
          <w:sz w:val="20"/>
          <w:szCs w:val="20"/>
          <w:lang w:val="uk-UA"/>
        </w:rPr>
        <w:t>АЄНКО</w:t>
      </w: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342F9D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:rsidR="00342F9D" w:rsidRDefault="00EA57A2">
      <w:pPr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lastRenderedPageBreak/>
        <w:t>Погоджено:</w:t>
      </w:r>
    </w:p>
    <w:p w:rsidR="00342F9D" w:rsidRDefault="00342F9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Заступник міського голови з питань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42F9D" w:rsidRDefault="00EA57A2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Олена ПАЄНКО                 </w:t>
      </w: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___________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___»_______2026 р.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</w:p>
    <w:p w:rsidR="00342F9D" w:rsidRDefault="00EA57A2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</w:t>
      </w:r>
    </w:p>
    <w:p w:rsidR="00342F9D" w:rsidRDefault="00EA57A2">
      <w:pPr>
        <w:spacing w:after="0" w:line="240" w:lineRule="auto"/>
        <w:ind w:firstLine="1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</w:t>
      </w:r>
    </w:p>
    <w:p w:rsidR="00342F9D" w:rsidRDefault="00EA57A2">
      <w:pPr>
        <w:spacing w:after="0" w:line="240" w:lineRule="auto"/>
        <w:ind w:firstLine="1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юридичного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</w:t>
      </w:r>
    </w:p>
    <w:p w:rsidR="00342F9D" w:rsidRDefault="00EA57A2">
      <w:pPr>
        <w:spacing w:after="0" w:line="240" w:lineRule="auto"/>
        <w:ind w:firstLine="11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комітету Обухівської міської                                       Сергій ПІДЛІСНИЙ                                                 ради Київської області                    ___________                    «___»_______2026 р</w:t>
      </w:r>
      <w:r>
        <w:rPr>
          <w:rFonts w:ascii="Times New Roman" w:hAnsi="Times New Roman"/>
          <w:lang w:val="uk-UA"/>
        </w:rPr>
        <w:t xml:space="preserve">. </w:t>
      </w: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Комуна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льного некомерційного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підприємства Обухівської міської ради                            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«Обухівська багатопрофільна лікарня                                           Ірина ТКАЧЕНКО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інтенсивного лікування»                      ___________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«____»_________2026р.</w:t>
      </w:r>
    </w:p>
    <w:p w:rsidR="00342F9D" w:rsidRDefault="00342F9D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Голова постійної комісії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комунальної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власності, житлово–комунального господарства,</w:t>
      </w: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енергозбереження, транспорту, благоустрою,                      Анатолій КІЯНЧЕНКО</w:t>
      </w: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будівництва та архітектури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___________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«___»_______2026р.</w:t>
      </w: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342F9D" w:rsidRDefault="00EA57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342F9D" w:rsidRDefault="00342F9D">
      <w:pPr>
        <w:spacing w:after="0" w:line="240" w:lineRule="auto"/>
        <w:jc w:val="both"/>
        <w:rPr>
          <w:rFonts w:eastAsia="Times New Roman" w:cs="Times New Roman"/>
          <w:color w:val="FF0000"/>
          <w:sz w:val="28"/>
          <w:szCs w:val="28"/>
          <w:lang w:val="hr-HR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342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342F9D" w:rsidRDefault="00EA57A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«___»________202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</w:p>
    <w:p w:rsidR="00342F9D" w:rsidRDefault="00342F9D">
      <w:pPr>
        <w:widowControl w:val="0"/>
        <w:tabs>
          <w:tab w:val="left" w:pos="6840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ru-RU"/>
        </w:rPr>
      </w:pPr>
    </w:p>
    <w:p w:rsidR="00342F9D" w:rsidRDefault="00342F9D">
      <w:pPr>
        <w:widowControl w:val="0"/>
        <w:tabs>
          <w:tab w:val="left" w:pos="6840"/>
        </w:tabs>
        <w:jc w:val="center"/>
        <w:rPr>
          <w:rFonts w:eastAsia="Batang" w:cs="Times New Roman"/>
          <w:b/>
          <w:sz w:val="20"/>
          <w:szCs w:val="20"/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rPr>
          <w:lang w:val="uk-UA"/>
        </w:rPr>
      </w:pPr>
    </w:p>
    <w:p w:rsidR="00342F9D" w:rsidRDefault="00342F9D">
      <w:pPr>
        <w:ind w:right="-170"/>
        <w:jc w:val="center"/>
        <w:rPr>
          <w:rFonts w:ascii="Times New Roman" w:hAnsi="Times New Roman"/>
          <w:sz w:val="28"/>
          <w:szCs w:val="28"/>
        </w:rPr>
      </w:pPr>
    </w:p>
    <w:p w:rsidR="00342F9D" w:rsidRDefault="00342F9D">
      <w:pPr>
        <w:ind w:right="-170"/>
        <w:jc w:val="center"/>
        <w:rPr>
          <w:rFonts w:ascii="Times New Roman" w:hAnsi="Times New Roman"/>
          <w:sz w:val="28"/>
          <w:szCs w:val="28"/>
        </w:rPr>
      </w:pPr>
    </w:p>
    <w:p w:rsidR="00342F9D" w:rsidRDefault="00EA57A2">
      <w:pPr>
        <w:ind w:right="-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№____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«___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________2026</w:t>
      </w:r>
    </w:p>
    <w:p w:rsidR="00342F9D" w:rsidRDefault="00EA57A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ПРИЙОМУ-ПЕРЕДАЧІ ДОКУМЕНТАЦІЇ</w:t>
      </w:r>
    </w:p>
    <w:p w:rsidR="00342F9D" w:rsidRDefault="00EA57A2">
      <w:pPr>
        <w:jc w:val="both"/>
      </w:pPr>
      <w:proofErr w:type="spellStart"/>
      <w:r>
        <w:rPr>
          <w:rFonts w:ascii="Times New Roman" w:hAnsi="Times New Roman"/>
          <w:sz w:val="28"/>
          <w:szCs w:val="28"/>
        </w:rPr>
        <w:t>Найменування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об’єкту</w:t>
      </w:r>
      <w:proofErr w:type="spellEnd"/>
      <w:r>
        <w:rPr>
          <w:rFonts w:ascii="Times New Roman" w:hAnsi="Times New Roman"/>
          <w:sz w:val="28"/>
          <w:szCs w:val="28"/>
        </w:rPr>
        <w:t>: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Капітальний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ремонт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2,3,4,5,6,7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поверхів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поліклініки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місто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вулиця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Каштанова,52»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Коригування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342F9D" w:rsidRDefault="00EA57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нижче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підписалися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342F9D" w:rsidRDefault="00EA57A2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КНП  ОМР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БЛІЛ» __________________________________</w:t>
      </w:r>
    </w:p>
    <w:p w:rsidR="00342F9D" w:rsidRDefault="00EA57A2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</w:t>
      </w:r>
      <w:r>
        <w:rPr>
          <w:rFonts w:ascii="Times New Roman" w:hAnsi="Times New Roman" w:cs="Times New Roman"/>
          <w:sz w:val="28"/>
          <w:szCs w:val="28"/>
        </w:rPr>
        <w:t>тку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</w:t>
      </w:r>
    </w:p>
    <w:p w:rsidR="00342F9D" w:rsidRDefault="00EA57A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склали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 на 2-х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сторінках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передачу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наведеному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3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20"/>
        <w:gridCol w:w="7261"/>
        <w:gridCol w:w="904"/>
        <w:gridCol w:w="1523"/>
      </w:tblGrid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примірників</w:t>
            </w:r>
            <w:proofErr w:type="spellEnd"/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ТІ-25-07-17-ЗПЗ </w:t>
            </w:r>
          </w:p>
          <w:p w:rsidR="00342F9D" w:rsidRDefault="00EA57A2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Загальна пояснювальна записка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ТІ-25-07-17-ТХ</w:t>
            </w:r>
          </w:p>
          <w:p w:rsidR="00342F9D" w:rsidRDefault="00EA57A2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Технологічні рішення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ТІ-25-07-17-АР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Архітектурні рішення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ТІ-25-07-17-КБ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Конструкції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будівельні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ТІ-25-07-17-ПОФ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Паспорт опорядження фасадів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ТІ-25-07-17-І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Інтер’єри, візуалізації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ТІ-25-07-17-ВК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Водопостачання та каналізація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ТІ-25-07-17-ЕТР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Електротехнічні рішення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ТІ-25-07-17-ОВіК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Опалення, вентиляція і кондиціонування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ТІ-25-07-17-СПЗ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Система протипожежного захисту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ТІ-25-07-17-БЗ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Блискавкозахист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ТІ-25-07-17-РЧЕ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Розрахунок часу евакуації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ТІ-25-07-17-СЗВ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Системи зв'язку внутрішні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342F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ТІ-25-07-17-ПОБ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Проект організації будівництва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ТІ-25-07-17-ІТЗЦЗ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Інженерно-технічні заходи цивільного захисту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rPr>
          <w:trHeight w:val="692"/>
        </w:trPr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ТІ-25-07-17-ОВНС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Оцінка впливу на навколишнє середовище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ТІ-25-07-17-ЕЕ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Енергоефективність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c>
          <w:tcPr>
            <w:tcW w:w="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ТІ-25-07-17-К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Комплект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кошторисної документації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</w:p>
        </w:tc>
      </w:tr>
      <w:tr w:rsidR="00342F9D">
        <w:trPr>
          <w:trHeight w:val="72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ТІ-25-07-17-ВЗ</w:t>
            </w:r>
          </w:p>
          <w:p w:rsidR="00342F9D" w:rsidRDefault="00EA5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Вогнезахист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паперовому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вигляді</w:t>
            </w:r>
            <w:proofErr w:type="spellEnd"/>
          </w:p>
        </w:tc>
      </w:tr>
    </w:tbl>
    <w:p w:rsidR="00342F9D" w:rsidRDefault="00342F9D"/>
    <w:tbl>
      <w:tblPr>
        <w:tblW w:w="10176" w:type="dxa"/>
        <w:tblInd w:w="-4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41"/>
        <w:gridCol w:w="4935"/>
      </w:tblGrid>
      <w:tr w:rsidR="00342F9D"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2F9D" w:rsidRDefault="00EA57A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представник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КНП  ОМР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Обухівська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БЛІЛ»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представник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 w:cs="Times New Roman"/>
              </w:rPr>
              <w:t>регіонального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розвитку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Київської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військової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державної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</w:rPr>
              <w:t>адміністрації</w:t>
            </w:r>
            <w:proofErr w:type="spellEnd"/>
          </w:p>
        </w:tc>
      </w:tr>
      <w:tr w:rsidR="00342F9D"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</w:tcPr>
          <w:p w:rsidR="00342F9D" w:rsidRDefault="00EA57A2">
            <w:pPr>
              <w:pStyle w:val="af1"/>
            </w:pPr>
            <w:r>
              <w:t>________________________________________</w:t>
            </w:r>
          </w:p>
        </w:tc>
        <w:tc>
          <w:tcPr>
            <w:tcW w:w="4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pStyle w:val="af1"/>
            </w:pPr>
            <w:r>
              <w:t>___________________________________</w:t>
            </w:r>
          </w:p>
        </w:tc>
      </w:tr>
      <w:tr w:rsidR="00342F9D"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</w:tcPr>
          <w:p w:rsidR="00342F9D" w:rsidRDefault="00EA57A2">
            <w:pPr>
              <w:pStyle w:val="af1"/>
            </w:pPr>
            <w:r>
              <w:t>«_____»_____________________ 2026р.</w:t>
            </w:r>
          </w:p>
        </w:tc>
        <w:tc>
          <w:tcPr>
            <w:tcW w:w="4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9D" w:rsidRDefault="00EA57A2">
            <w:pPr>
              <w:pStyle w:val="af1"/>
            </w:pPr>
            <w:r>
              <w:t>«_____»_____________________ 2026р.</w:t>
            </w:r>
          </w:p>
        </w:tc>
      </w:tr>
    </w:tbl>
    <w:p w:rsidR="00342F9D" w:rsidRDefault="00EA5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14350" cy="6572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2F9D" w:rsidRDefault="00EA5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342F9D" w:rsidRDefault="00EA5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342F9D" w:rsidRDefault="00EA5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342F9D" w:rsidRDefault="00EA57A2">
      <w:pPr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Київська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, 10, м.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Обухів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Київська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область, 08700, тел. (044) 365 03 20</w:t>
      </w:r>
    </w:p>
    <w:p w:rsidR="00342F9D" w:rsidRDefault="00EA57A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e-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: vykonkom@obcity.gov.ua, сайт: www.obcity.gov.ua, код </w:t>
      </w:r>
      <w:proofErr w:type="spellStart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згідно</w:t>
      </w:r>
      <w:proofErr w:type="spellEnd"/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з ЄДРПОУ 04362680</w:t>
      </w:r>
    </w:p>
    <w:p w:rsidR="00342F9D" w:rsidRDefault="00EA57A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_______________________________________________________________________________________</w:t>
      </w:r>
    </w:p>
    <w:p w:rsidR="00342F9D" w:rsidRDefault="00EA57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05.2026 № ______</w:t>
      </w:r>
    </w:p>
    <w:p w:rsidR="00342F9D" w:rsidRDefault="00342F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42F9D" w:rsidRDefault="00EA57A2">
      <w:pPr>
        <w:spacing w:after="0" w:line="240" w:lineRule="auto"/>
        <w:ind w:firstLine="4253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</w:p>
    <w:p w:rsidR="00342F9D" w:rsidRDefault="00EA57A2">
      <w:pPr>
        <w:spacing w:after="0" w:line="240" w:lineRule="auto"/>
        <w:ind w:firstLine="4253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Секретарю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Обухівської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</w:t>
      </w:r>
    </w:p>
    <w:p w:rsidR="00342F9D" w:rsidRDefault="00EA57A2">
      <w:pPr>
        <w:spacing w:after="0" w:line="240" w:lineRule="auto"/>
        <w:ind w:firstLine="4253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Ларисі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ІЛЬЄНКО</w:t>
      </w:r>
    </w:p>
    <w:p w:rsidR="00342F9D" w:rsidRDefault="00342F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F9D" w:rsidRDefault="00342F9D">
      <w:pPr>
        <w:pStyle w:val="docdata"/>
        <w:spacing w:beforeAutospacing="0" w:after="0" w:afterAutospacing="0"/>
        <w:jc w:val="both"/>
        <w:rPr>
          <w:color w:val="000000"/>
          <w:sz w:val="28"/>
          <w:szCs w:val="28"/>
        </w:rPr>
      </w:pPr>
    </w:p>
    <w:p w:rsidR="00342F9D" w:rsidRPr="00EA57A2" w:rsidRDefault="00EA57A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належної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проєкту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Капітальний ремонт 2,3,4,5,6,7 поверхів поліклініки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 Київська область, місто Обухів, вулиця Каштанова, 52». Коригування»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просимо розглянути дане питання на сесії Обухівської міської ради Київської області, щодо його делегування 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Департамент регіонального розвитку господарства Київської обласної державної (військової) адміністрації .</w:t>
      </w:r>
    </w:p>
    <w:p w:rsidR="00342F9D" w:rsidRPr="00EA57A2" w:rsidRDefault="00EA57A2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A57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</w:t>
      </w:r>
    </w:p>
    <w:p w:rsidR="00342F9D" w:rsidRDefault="00EA57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пит</w:t>
      </w:r>
      <w:r>
        <w:rPr>
          <w:rFonts w:ascii="Times New Roman" w:hAnsi="Times New Roman" w:cs="Times New Roman"/>
          <w:b/>
          <w:sz w:val="28"/>
          <w:szCs w:val="28"/>
        </w:rPr>
        <w:t>ань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2F9D" w:rsidRDefault="00EA57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виконавчих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42F9D" w:rsidRDefault="00EA57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Обухівської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ПАЄНКО</w:t>
      </w:r>
    </w:p>
    <w:p w:rsidR="00342F9D" w:rsidRDefault="00342F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42F9D" w:rsidRDefault="00342F9D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342F9D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9D"/>
    <w:rsid w:val="00342F9D"/>
    <w:rsid w:val="00EA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2CF38-0A3E-4DFD-9005-BA35BBFD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69F"/>
    <w:pPr>
      <w:spacing w:after="160" w:line="257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6906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069F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customStyle="1" w:styleId="a3">
    <w:name w:val="Название Знак"/>
    <w:basedOn w:val="a0"/>
    <w:link w:val="a4"/>
    <w:qFormat/>
    <w:rsid w:val="0069069F"/>
    <w:rPr>
      <w:rFonts w:ascii="Times New Roman" w:eastAsia="Calibri" w:hAnsi="Times New Roman" w:cs="Times New Roman"/>
      <w:b/>
      <w:bCs/>
      <w:kern w:val="0"/>
      <w:sz w:val="32"/>
      <w:szCs w:val="32"/>
      <w:lang w:val="uk-UA" w:eastAsia="ru-RU"/>
    </w:rPr>
  </w:style>
  <w:style w:type="character" w:customStyle="1" w:styleId="a5">
    <w:name w:val="Подзаголовок Знак"/>
    <w:basedOn w:val="a0"/>
    <w:link w:val="a6"/>
    <w:uiPriority w:val="99"/>
    <w:qFormat/>
    <w:rsid w:val="0069069F"/>
    <w:rPr>
      <w:rFonts w:ascii="Times New Roman" w:eastAsia="Calibri" w:hAnsi="Times New Roman" w:cs="Times New Roman"/>
      <w:b/>
      <w:bCs/>
      <w:kern w:val="0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69069F"/>
    <w:rPr>
      <w:b/>
      <w:bCs/>
    </w:rPr>
  </w:style>
  <w:style w:type="character" w:customStyle="1" w:styleId="1685">
    <w:name w:val="1685"/>
    <w:basedOn w:val="a0"/>
    <w:qFormat/>
    <w:rsid w:val="004A6819"/>
  </w:style>
  <w:style w:type="character" w:customStyle="1" w:styleId="2">
    <w:name w:val="Основний текст (2)_"/>
    <w:basedOn w:val="a0"/>
    <w:link w:val="20"/>
    <w:qFormat/>
    <w:rsid w:val="001023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4D4032"/>
    <w:rPr>
      <w:rFonts w:ascii="Segoe UI" w:hAnsi="Segoe UI" w:cs="Segoe UI"/>
      <w:kern w:val="0"/>
      <w:sz w:val="18"/>
      <w:szCs w:val="18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e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Title"/>
    <w:basedOn w:val="a"/>
    <w:link w:val="a3"/>
    <w:qFormat/>
    <w:rsid w:val="0069069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paragraph" w:styleId="a6">
    <w:name w:val="Subtitle"/>
    <w:basedOn w:val="a"/>
    <w:link w:val="a5"/>
    <w:uiPriority w:val="99"/>
    <w:qFormat/>
    <w:rsid w:val="0069069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basedOn w:val="a"/>
    <w:qFormat/>
    <w:rsid w:val="004A68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Normal (Web)"/>
    <w:basedOn w:val="a"/>
    <w:uiPriority w:val="99"/>
    <w:unhideWhenUsed/>
    <w:qFormat/>
    <w:rsid w:val="004A68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0">
    <w:name w:val="Основний текст (2)"/>
    <w:basedOn w:val="a"/>
    <w:link w:val="2"/>
    <w:qFormat/>
    <w:rsid w:val="0010235B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4D403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xfmc1">
    <w:name w:val="xfmc1"/>
    <w:basedOn w:val="a"/>
    <w:uiPriority w:val="99"/>
    <w:qFormat/>
    <w:rsid w:val="00D719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0">
    <w:name w:val="header"/>
    <w:basedOn w:val="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numbering" w:customStyle="1" w:styleId="user1">
    <w:name w:val="Без маркерів (user)"/>
    <w:uiPriority w:val="99"/>
    <w:semiHidden/>
    <w:unhideWhenUsed/>
    <w:qFormat/>
  </w:style>
  <w:style w:type="table" w:styleId="af2">
    <w:name w:val="Table Grid"/>
    <w:basedOn w:val="a1"/>
    <w:uiPriority w:val="59"/>
    <w:rsid w:val="0069069F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75920"/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4361</Words>
  <Characters>2486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Frime</dc:creator>
  <dc:description/>
  <cp:lastModifiedBy>user22</cp:lastModifiedBy>
  <cp:revision>8</cp:revision>
  <cp:lastPrinted>2026-05-19T10:07:00Z</cp:lastPrinted>
  <dcterms:created xsi:type="dcterms:W3CDTF">2026-05-06T08:55:00Z</dcterms:created>
  <dcterms:modified xsi:type="dcterms:W3CDTF">2026-05-19T10:13:00Z</dcterms:modified>
  <dc:language>uk-UA</dc:language>
</cp:coreProperties>
</file>